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1E" w:rsidRDefault="00EB4A1E" w:rsidP="00EB4A1E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B389B01" wp14:editId="059F47F0">
            <wp:extent cx="1888607" cy="653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64" cy="6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4A977C1B" wp14:editId="3081014F">
            <wp:extent cx="1537304" cy="132261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30" cy="13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01C03F2" wp14:editId="2DD0495C">
            <wp:extent cx="1204674" cy="110223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д поддержки российского учительств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74" cy="1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Мода и дизайн</w:t>
      </w:r>
    </w:p>
    <w:tbl>
      <w:tblPr>
        <w:tblW w:w="147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0562"/>
        <w:gridCol w:w="2655"/>
      </w:tblGrid>
      <w:tr w:rsidR="00EB4A1E" w:rsidRPr="00EB4A1E" w:rsidTr="00F83CD4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EB4A1E" w:rsidRPr="00EB4A1E" w:rsidTr="00F83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Александр Рогов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Российский стилист, арт-директор, ведущий, светский деятель, модный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блоггер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дизайнер.</w:t>
            </w:r>
          </w:p>
          <w:p w:rsid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Александр будет вести мероприятие для молодых дизайнеров на Фестивале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 xml:space="preserve"> -</w:t>
            </w:r>
            <w:r w:rsidRPr="00EB4A1E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 xml:space="preserve"> «101 вопрос к </w:t>
            </w:r>
            <w:proofErr w:type="gramStart"/>
            <w:r w:rsidRPr="00EB4A1E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успешному</w:t>
            </w:r>
            <w:proofErr w:type="gramEnd"/>
            <w:r w:rsidRPr="00EB4A1E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E7E4ADA" wp14:editId="4E0A8D2C">
                  <wp:extent cx="1240790" cy="1706245"/>
                  <wp:effectExtent l="0" t="0" r="0" b="8255"/>
                  <wp:docPr id="1" name="Рисунок 1" descr="ro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F83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Каллагова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Декан факультета искусства и индустрии моды Национального Института Моды, преподаватель Московского государственного текстильного университета.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518FBB8" wp14:editId="2A7D76D2">
                  <wp:extent cx="1240790" cy="1273810"/>
                  <wp:effectExtent l="0" t="0" r="0" b="2540"/>
                  <wp:docPr id="2" name="Рисунок 2" descr="kalag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ag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CD4" w:rsidRPr="00EB4A1E" w:rsidTr="00F83CD4">
        <w:trPr>
          <w:trHeight w:val="30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CD4" w:rsidRPr="00EB4A1E" w:rsidRDefault="00F83CD4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Лапшина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CD4" w:rsidRPr="00F83CD4" w:rsidRDefault="00F83CD4" w:rsidP="00F83CD4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83CD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2005 году Юлия Лапшина окончила Институт экономики, права и естественных специальностей по направлению «Дизайнер одежды», 2008 году – Лабораторию моды Вячеслава Зайцева. Дипломная коллекция «Подруга КОЗА НОСТРА» была оценена Маэстро на «отлично» и заслужила похвалу других участников жюри.</w:t>
            </w:r>
          </w:p>
          <w:p w:rsidR="00F83CD4" w:rsidRPr="00F83CD4" w:rsidRDefault="00F83CD4" w:rsidP="00F83CD4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83CD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Многократный лауреат городских, региональных и международных конкурсов, среди которых «Кутюрье года», «Русский силуэт», Южно-российский фестиваль авторского дизайна. 2009 году получила приз зрительских симпатий конкурса «Лучший дизайн школьной формы».</w:t>
            </w:r>
          </w:p>
          <w:p w:rsidR="00F83CD4" w:rsidRPr="00EB4A1E" w:rsidRDefault="00F83CD4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CD4" w:rsidRPr="00EB4A1E" w:rsidRDefault="00F83CD4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DB48FC5" wp14:editId="52FC5DF2">
                  <wp:extent cx="1528768" cy="148975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XS6FV7b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73" cy="149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tbl>
      <w:tblPr>
        <w:tblW w:w="14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9551"/>
        <w:gridCol w:w="2037"/>
      </w:tblGrid>
      <w:tr w:rsidR="00EB4A1E" w:rsidRPr="00EB4A1E" w:rsidTr="00EB4A1E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Печников Геннадий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Советский российский актёр, театральный режиссёр и общественный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деятель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.З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аслуженный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артист РСФСР (1963), народный артист РСФСР. Художественный руководитель Института театрального искусства им. П. М. Ершова, профессор.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1C39AD51" wp14:editId="6BBAC70D">
                  <wp:extent cx="1240790" cy="1616710"/>
                  <wp:effectExtent l="0" t="0" r="0" b="2540"/>
                  <wp:docPr id="8" name="Рисунок 8" descr="pechniko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chniko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Соломонов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Закончил ДВГАИ (в 2004 году.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Курс Заслуженной Артистки России Лыткиной Ирины Михайловны. Начал преподавать мастерство актера с 2004 по 2009 год на театральном факультете ДВГАИ. Закончил аспирантуру в 2008г.С 2004 года – актер Краевого Приморского Академического Драматического театра имени М. Горького. Один из самых востребованных ведущих различных мероприятий. С 2010г – актер театра «САТИРИКОН» им А. Райкина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D61EE0B" wp14:editId="70F5FD1A">
                  <wp:extent cx="1240790" cy="694055"/>
                  <wp:effectExtent l="0" t="0" r="0" b="0"/>
                  <wp:docPr id="9" name="Рисунок 9" descr="solom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m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Оссовская Мария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Актриса, преподаватель сценической речи, кандидат филологических наук. Окончила ВТУ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им.Б.В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Щукина по специальности актриса театра, кино и эстрады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худ.чтение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ассистентуру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-стажировку ВТУ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им.Б.В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Щукина на кафедре «Сценическая речь».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1996 года работала в институте им. Б. Щукина преподавателем по сценической речи. С того же года ведёт курс «Техника речи» на кафедре «Основа риторики и дикторского мастерства» в Институте повышения квалификации работников ТВ и РВ.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В 2003 году защитила кандидатскую диссертацию по теме «Проблемы орфоэпии в современной речи на телевидении и радио».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2004 года — доцент на кафедре сценической речи в институте им. Б. Щукина</w:t>
            </w:r>
          </w:p>
          <w:p w:rsid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Мария будет вести мастер-класс на Фестивале  - «Сценическая речь»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11F1DFD" wp14:editId="51CE646D">
                  <wp:extent cx="1240790" cy="1020445"/>
                  <wp:effectExtent l="0" t="0" r="0" b="8255"/>
                  <wp:docPr id="10" name="Рисунок 10" descr="ossovs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ssovs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Вокал</w:t>
      </w:r>
    </w:p>
    <w:tbl>
      <w:tblPr>
        <w:tblW w:w="14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0000"/>
        <w:gridCol w:w="2273"/>
      </w:tblGrid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D2120B" w:rsidRPr="00D2120B" w:rsidTr="00D2120B">
        <w:trPr>
          <w:trHeight w:val="7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20B" w:rsidRPr="00D2120B" w:rsidRDefault="00D2120B" w:rsidP="00D2120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Аксенова Софья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20B" w:rsidRPr="00D2120B" w:rsidRDefault="00D2120B" w:rsidP="00D2120B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Родилась в г. Екатеринбурге 1957 г., где 1982 г. 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закончила музыкальное училище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 классу вокала. В этом же году поступила в Московскую государственную консерваторию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.Ч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айковского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класс Архиповой И.К. После окончания проработала 10 лет в ГАБТ. Много гастролирует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зарубежом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Сан Франциско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" Евгений Онегин" с Юрием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Темиркановым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Парижская опера "Война и мир" Прокофьева и "Мавра" Стравинского. 2004 г. "Пиковая дама" Чайковского в Мадриде с Пласидо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Даминго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2009г. "Пиковая дама" с Владимиром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Галузиным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Евой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Подлес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в Монте-Карло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многие другие. С 2006 г. является ведущим педагогом по классу академического пения колледжа </w:t>
            </w:r>
            <w:proofErr w:type="spell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.Г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несиных</w:t>
            </w:r>
            <w:proofErr w:type="spell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РАМ им. Гнесиных. Студенты являются лауреатами всероссийских и международных конкурсов. Все выпускники поступили в музыкальные вузы Москвы и</w:t>
            </w:r>
            <w:proofErr w:type="gramStart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D2120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анкт Петербурга.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20B" w:rsidRPr="00D2120B" w:rsidRDefault="00D2120B" w:rsidP="00D2120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2120B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386840" cy="2054860"/>
                  <wp:effectExtent l="0" t="0" r="3810" b="2540"/>
                  <wp:docPr id="4" name="Рисунок 4" descr="akse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se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Ставская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Надежда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Педагог музыкальной студии "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УЧИСЬ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&amp; ИГРАЙ" по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эстрадно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-джазовому вокалу, руководитель музыкального театра. Джазовая певица, дипломант международных фестивалей и конкурсов.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DAF40FE" wp14:editId="575D3726">
                  <wp:extent cx="1053465" cy="1583690"/>
                  <wp:effectExtent l="0" t="0" r="0" b="0"/>
                  <wp:docPr id="12" name="Рисунок 12" descr="zuri-v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uri-v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Карен Акопов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Заслуженный артист России</w:t>
            </w:r>
          </w:p>
          <w:p w:rsidR="00EB4A1E" w:rsidRPr="00EB4A1E" w:rsidRDefault="00EB4A1E" w:rsidP="00EB4A1E">
            <w:pPr>
              <w:spacing w:before="225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Родился в 1956 году в Шанхае (Китай), в 1957 года проживает в Санкт-Петербурге. В 1979 году окончил Ленинградский Кораблестроительный институт. В 1988 году окончил Ленинградскую Консерваторию им. Римского-Корсакова (класс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СССР Н. П.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Охотникова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). Во время учёбы в Консерватории исполнял партии Мельника из оперы «Русалка» А.С. Даргомыжского,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Малюты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из «Царской невесты» Н.А. Римского-Корсакова, а также в театре «Зазеркалье» партии Плохого человека Петрова и Генерала в операх Л.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Десятникова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С.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Баневича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C 1988 года — солист Малого оперного (Михайловского) театра, где он исполнил практически все ведущие партии басового репертуара.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B4F4FF5" wp14:editId="7CBB1D67">
                  <wp:extent cx="1388110" cy="1388110"/>
                  <wp:effectExtent l="0" t="0" r="2540" b="2540"/>
                  <wp:docPr id="13" name="Рисунок 13" descr="akop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ko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Газманов Родион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Родион Олегович Газманов родился 3 июля 1981 года в семье Олега Михайловича Газманова и Ирины Павловны Газмановой.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В 5 лет его отдали в музыкальную школу, по классу фортепиано. Когда ему было 6 лет, его семья переехала из Калининграда в Москву. Первая песня, которую он спел на сцене, была песня «Ямайка» («Мне снится ночами Ямайка...»), а не "Люси", кстати, как многие полагают.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У Олега пропал голос, и он 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сделал ставку на сына отдав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ему песню "Люси" (слова пришлось в авральном порядке переделать, в итоге девушке с именем Люси пришлось превратиться в собаку). На песню был снят клип, и за одно утро, будучи показанной в передаче "Утренняя почта" песня стала народным шлягером, сделав популярными и исполнителя, и композитора. Первая пластинка вышла тиражом 50 миллионов экземпляров, а с одной только песней «Люси», Родион с отцом собирали стадионы.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FBCA12D" wp14:editId="4280077A">
                  <wp:extent cx="1388110" cy="1731010"/>
                  <wp:effectExtent l="0" t="0" r="2540" b="2540"/>
                  <wp:docPr id="14" name="Рисунок 14" descr="zuri-vokal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uri-vokal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Орлова Снежана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Победитель Международных конкурсов в России и за рубежом, солистка Вологодской Областной Государственной Филармонии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им.В.А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Гаврилина, солистка шоу-группы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Федорино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Горе, преподаватель Детской Музыкальной Школы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им.Ю.А.Шапорина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МГИМ им.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А.Г.Шнитке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(класс народное пение)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5304FE90" wp14:editId="01A6BDBF">
                  <wp:extent cx="1388110" cy="2082165"/>
                  <wp:effectExtent l="0" t="0" r="2540" b="0"/>
                  <wp:docPr id="15" name="Рисунок 15" descr="IMG 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804866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</w:p>
    <w:p w:rsidR="00804866" w:rsidRDefault="00804866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04866" w:rsidRDefault="00804866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04866" w:rsidRDefault="00804866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04866" w:rsidRDefault="00804866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Хореография</w:t>
      </w:r>
    </w:p>
    <w:tbl>
      <w:tblPr>
        <w:tblW w:w="14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8723"/>
        <w:gridCol w:w="2520"/>
      </w:tblGrid>
      <w:tr w:rsidR="00EB4A1E" w:rsidRPr="00EB4A1E" w:rsidTr="00EB4A1E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EB4A1E" w:rsidRPr="00EB4A1E" w:rsidTr="008048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A1E" w:rsidRPr="00EB4A1E" w:rsidRDefault="00804866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Амочкина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A1E" w:rsidRPr="00EB4A1E" w:rsidRDefault="00804866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Артистка балета высшей категории театра "Русский Камерный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балет".Общий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стаж в качестве артистки балета 10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лет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.У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чилась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 Пермском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Государст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венном хореографическом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училище.Участие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 спектаклях и работа в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коллективах,гастроли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: "Национальный Русский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балет"Возрождение","Новый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Русский Имперский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балет","Московский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Областной Государственный театр балета Л.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Сабитовой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",Самарский Академический театр оперы 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балета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2005г. закончила Самарскую Академию Культуры и Искусств" с присуждение квалификации :" Художественный руководитель хореографического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коллектива.Преподаватель".В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настоящее время хореограф-постановщик Детского театра "Тик-Так"(балетмейстер 4-х спектаклей),лауреат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фестивля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Экология.Творчество.Дети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"(2009г).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Ритмика,гимнастика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детская хореография, наличие авторской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программы.Педагог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по современному эстрадному танцу, лауреат ХХ городского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конкурсуа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"Надежда"- Школа № 1761. Педагог по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классическому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ародному,истрическому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 характерному танцам в Детском театре "Времена года"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4A1E" w:rsidRPr="00EB4A1E" w:rsidRDefault="00804866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6FB6C" wp14:editId="1C9E2553">
                  <wp:extent cx="1572260" cy="1572260"/>
                  <wp:effectExtent l="0" t="0" r="8890" b="8890"/>
                  <wp:docPr id="5" name="Рисунок 5" descr="amochk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mochk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Терентьев Михаил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Танцевальный стаж 8 лет, преподавательский 4 года.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Судья таких соревнований по уличным танцам как: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Move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&amp;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Prove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vol.4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Start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Your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Season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D-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Преподаватель школы D-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Преподаватель детского лагеря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Circus-Dance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Преподаватель Первого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Трехязычного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Детского Сада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P'tit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Cref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(дети от 3-х лет)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Многократный Победитель и призер соревнований по версии общероссийской танцевальной организации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Победитель и призер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батлов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разных номинациях, а именно: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Funky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Juniors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Locking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Funky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Juniors</w:t>
            </w:r>
            <w:proofErr w:type="spellEnd"/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2009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2x2)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Drugoy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Format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2009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2x2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Pro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vol.5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COHH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Championship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Estonia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and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Laces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and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Laces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COHH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Championship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Estonia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Vouge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1/4 финала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Funky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Town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1/4 финала P.L.U.R.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Military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Edition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1/4 финала M.I.R.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2x2)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MHF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2010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House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Dancelife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2010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Fun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Box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Streetfights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Upgrade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Community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vol.3 2011(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Mixery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K.O. </w:t>
            </w:r>
            <w:proofErr w:type="spellStart"/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Russia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2x2)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Respect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Talent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март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COHH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Championship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Estonia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Полуфиналист Папин Локинг-4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All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Styles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Start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Your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Season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Rotonda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Cup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Festos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Vouge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Face-to-face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vol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3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Respect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Talent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март 2012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Crew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vs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Crew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3x3)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Traffic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Jam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2010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House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F1632D2" wp14:editId="61A84F9E">
                  <wp:extent cx="1575435" cy="2359660"/>
                  <wp:effectExtent l="0" t="0" r="5715" b="2540"/>
                  <wp:docPr id="17" name="Рисунок 17" descr="zuri-horeografiy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uri-horeografiy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3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Тутина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Кристина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Неоднократный победитель и призер соревнований по версии Общероссийской танцевальной организации в номинации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стритдэнс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Победитель соревнований по уличным танцам: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1/4 финала "Папин Локинг-4" (4х4)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1/4 "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Rotonda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Cup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Полуфиналист "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Space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of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Streetfights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COHH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Championship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Estonia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Полуфиналист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Face-to-face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vol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5 2011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Полуфиналист POLO 2 г. Ростов на Дону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Финалист "Танцевальная битва" г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Ногинск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Финалист "Я за Москву"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Mainstream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2010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Финалист "Фестос-2013"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All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Styles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паппинг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1х1)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Финалист фестиваля M.i.R.2013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Финалист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Dancelife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Hip-Hop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Финалист M-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Cup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2013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Popping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Победитель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Drugoy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format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(2х2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Победитель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Maximumdance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battle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hip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hop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43A5DD21" wp14:editId="4D211BB8">
                  <wp:extent cx="1575435" cy="1020445"/>
                  <wp:effectExtent l="0" t="0" r="5715" b="8255"/>
                  <wp:docPr id="18" name="Рисунок 18" descr="zuri-horeografiya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uri-horeografiya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Лиля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Сафина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Хореограф, педагог, актриса</w:t>
            </w:r>
          </w:p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Как актриса работала в 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Москонцерте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цирке, театре пантомимы и клоунады «Ширма», театре-студии «Человек», театре музыке и поэзии Елены Камбуровой.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Преподавала в Российской академии театрального искусства (РАТИ-ГИТИС), во Всесоюзной творческой мастерской эстрадного искусств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а(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ВТМЭИ),в школах манекенщиц известных модельных агентств.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Для преподавания театральной пластики была приглашена в театр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Einfache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Buhne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(Германия).</w:t>
            </w:r>
            <w:r w:rsidRPr="00EB4A1E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ru-RU"/>
              </w:rPr>
              <w:br/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Как хореограф участвовала в постановках спектаклей в театрах им. Гоголя, в театре им. Пушкина, в театре-студии «Человек», Ульяновском театре Драмы и др.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Разработала собственную систему обучения танцевальной пластике, создала свой индивидуальный стиль движения. Постоянно работала над совершенствованием личной техники джаза, модерна, степа и фламенко у ведущих европейских педагогов. Последние годы основное направление деятельности - фламенко. В 1998 году совместно с В. Устиновой открыла школу современной хореографии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снаправлениями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: модерн, аргентинское танго (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В.Устинова</w:t>
            </w:r>
            <w:proofErr w:type="spellEnd"/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)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джаз - модерн и фламенко (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Л.Сафина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). На базе школы образовался ансамбль танца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Costa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Del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Flamenco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r w:rsidRPr="00EB4A1E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ru-RU"/>
              </w:rPr>
              <w:br/>
            </w:r>
            <w:r w:rsidRPr="00EB4A1E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ru-RU"/>
              </w:rPr>
              <w:br/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Вот уже 10 лет Лилия преподает в своей школе фламенко, а ее многочисленные ученики давно сами организуют свои школы и танцевальные коллективы, выступают на концертных площадках Москвы. На мастер-классы, которые Лилия проводит в Киеве, съезжаются любители фламенко со всей Украины. Используя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оргомный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опыт испанских мастеров и свой собственный. Лилия разработала уникальную методику обучения танцу фламенко. Благодаря этому методу ученики быстро осваивают как базовые основы танца, так и более сложную технику, включая современную стилистику фламенко. 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Лилия постоянно совершенствует и оттачивает свое мастерство у ведущих испанских педагогов фламенко, она в курсе всего нового, что происходит в сфере танца фламенко.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Juan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Luis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Paula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Carmen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de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Torres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Tani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 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Pilar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Ogalla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Rosario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Toledo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Isabel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Bayon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Pastora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Galvan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Mersedes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Ruis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&gt;– вот далеко не полный перечень ее учителей, многих из которых она приглашала для проведения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мастерклассов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свою школу в Москве.</w:t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На базе школы Лилия создала театр музыки и 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танца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Costa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Del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Flamenco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который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существует уже более 8 лет и имеет свой собственный неповторимый стиль.   </w:t>
            </w:r>
            <w:r w:rsidRPr="00EB4A1E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12963F08" wp14:editId="28FCDD9D">
                  <wp:extent cx="1289685" cy="2449195"/>
                  <wp:effectExtent l="0" t="0" r="5715" b="8255"/>
                  <wp:docPr id="19" name="Рисунок 19" descr="l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br/>
        <w:t>Инструментальное искусство</w:t>
      </w:r>
    </w:p>
    <w:tbl>
      <w:tblPr>
        <w:tblW w:w="14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8987"/>
        <w:gridCol w:w="2573"/>
      </w:tblGrid>
      <w:tr w:rsidR="00EB4A1E" w:rsidRPr="00EB4A1E" w:rsidTr="00EB4A1E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Риттер Петр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Московский музыкант, педагог по саксофону, основатель школы музыки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Music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Story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в которой является директором, автор собственной методики преподавания саксофона. </w:t>
            </w:r>
          </w:p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Участник многих джазовых и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фанковых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проектов</w:t>
            </w:r>
          </w:p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Участник известной группы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Offbeat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Orchestra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 </w:t>
            </w:r>
          </w:p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Образование:</w:t>
            </w:r>
          </w:p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ГМКЭДИ (Государственный Музыкальный Колледж Эстрадного и Джазового Искусства), МГУКИ (Московский Государственный Университет Культуры и Искусств.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E4C2239" wp14:editId="59C9D240">
                  <wp:extent cx="1575435" cy="930910"/>
                  <wp:effectExtent l="0" t="0" r="5715" b="2540"/>
                  <wp:docPr id="20" name="Рисунок 20" descr="zuri-instrumenta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uri-instrumenta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Медников Илья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Педагог музыкальной студии "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УЧИСЬ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&amp; ИГРАЙ" по гитаре, окончил МОСПИ при МПГУ по специальности "Гитара".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1549C8E2" wp14:editId="4AAC366E">
                  <wp:extent cx="1085850" cy="1616710"/>
                  <wp:effectExtent l="0" t="0" r="0" b="2540"/>
                  <wp:docPr id="21" name="Рисунок 21" descr="zuri-instru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uri-instru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Титов Игорь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Заслуженный работник культуры РФ. Заместитель директора ГБОУ ДОД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осквы</w:t>
            </w:r>
            <w:proofErr w:type="spell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им. А.С. Даргомыжского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EE6F8F3" wp14:editId="0DE96137">
                  <wp:extent cx="1240790" cy="1249045"/>
                  <wp:effectExtent l="0" t="0" r="0" b="8255"/>
                  <wp:docPr id="22" name="Рисунок 22" descr="ti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A1E" w:rsidRPr="00EB4A1E" w:rsidRDefault="00EB4A1E" w:rsidP="00EB4A1E">
      <w:pPr>
        <w:shd w:val="clear" w:color="auto" w:fill="FFFFFF"/>
        <w:spacing w:before="225" w:after="225" w:line="270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4A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br/>
        <w:t>Изобразительное искусство, фото и видео творчество</w:t>
      </w:r>
    </w:p>
    <w:tbl>
      <w:tblPr>
        <w:tblW w:w="14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9309"/>
        <w:gridCol w:w="1984"/>
      </w:tblGrid>
      <w:tr w:rsidR="00EB4A1E" w:rsidRPr="00EB4A1E" w:rsidTr="00EB4A1E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Регалии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Фото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Штейн Владимир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Родился 06.06.1967 г.</w:t>
            </w:r>
            <w:proofErr w:type="gram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.</w:t>
            </w:r>
            <w:proofErr w:type="gramEnd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Живописец, график. В 1987 г. окончил Крымское художественное училище имени Н.С. Самокиша. В 1994 г. – Московский художественный институт имени В.И. Сурикова по мастерской И.С. Глазунова. Член-корреспондент РАХ (2002). С 1994 г. преподаватель Российской академии живописи, ваяния и зодчества, с 1998 г. – доцент; в настоящее время заведующий кафедрой академического и анатомического рисунка.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213E3190" wp14:editId="6A001742">
                  <wp:extent cx="1143000" cy="1526540"/>
                  <wp:effectExtent l="0" t="0" r="0" b="0"/>
                  <wp:docPr id="23" name="Рисунок 23" descr="shteyn v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hteyn v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Опарина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Профессор Российской академии живописи, ваяния и зодчества, декан факультета искусствоведения.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F2E2BED" wp14:editId="3957F525">
                  <wp:extent cx="1143000" cy="1526540"/>
                  <wp:effectExtent l="0" t="0" r="0" b="0"/>
                  <wp:docPr id="24" name="Рисунок 24" descr="oparina 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arina 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E" w:rsidRPr="00EB4A1E" w:rsidTr="00EB4A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Константин </w:t>
            </w:r>
            <w:proofErr w:type="spellStart"/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Агунович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105" w:line="27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Обозреватель журнала "Афиша", писатель, критик в сфере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A1E" w:rsidRPr="00EB4A1E" w:rsidRDefault="00EB4A1E" w:rsidP="00EB4A1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B4A1E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16F7AAE" wp14:editId="5CC265B6">
                  <wp:extent cx="1240790" cy="1232535"/>
                  <wp:effectExtent l="0" t="0" r="0" b="5715"/>
                  <wp:docPr id="25" name="Рисунок 25" descr="agunov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gunov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3BF" w:rsidRDefault="001203BF"/>
    <w:sectPr w:rsidR="001203BF" w:rsidSect="00EB4A1E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F"/>
    <w:rsid w:val="000E50EF"/>
    <w:rsid w:val="001203BF"/>
    <w:rsid w:val="002F13FC"/>
    <w:rsid w:val="00804866"/>
    <w:rsid w:val="00D2120B"/>
    <w:rsid w:val="00EB4A1E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45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6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2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4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9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87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1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77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4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8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3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6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99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41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1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27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0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2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2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32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9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157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6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6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1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6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42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06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69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1903</Words>
  <Characters>10851</Characters>
  <Application>Microsoft Office Word</Application>
  <DocSecurity>0</DocSecurity>
  <Lines>90</Lines>
  <Paragraphs>25</Paragraphs>
  <ScaleCrop>false</ScaleCrop>
  <Company>Krokoz™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Миронова</cp:lastModifiedBy>
  <cp:revision>7</cp:revision>
  <dcterms:created xsi:type="dcterms:W3CDTF">2014-01-31T07:40:00Z</dcterms:created>
  <dcterms:modified xsi:type="dcterms:W3CDTF">2014-03-11T07:57:00Z</dcterms:modified>
</cp:coreProperties>
</file>